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2" w:rsidRPr="005E2507" w:rsidRDefault="00751856" w:rsidP="005E2507">
      <w:pPr>
        <w:pStyle w:val="Title"/>
        <w:rPr>
          <w:sz w:val="36"/>
          <w:szCs w:val="36"/>
        </w:rPr>
      </w:pPr>
      <w:r w:rsidRPr="005E2507">
        <w:rPr>
          <w:sz w:val="36"/>
          <w:szCs w:val="36"/>
        </w:rPr>
        <w:t>Application for Admission to the M.A. Program</w:t>
      </w:r>
    </w:p>
    <w:p w:rsidR="002D3542" w:rsidRPr="00821B5F" w:rsidRDefault="002D3542" w:rsidP="00821B5F">
      <w:pPr>
        <w:pStyle w:val="Heading9"/>
        <w:rPr>
          <w:sz w:val="22"/>
          <w:szCs w:val="22"/>
        </w:rPr>
      </w:pPr>
      <w:r w:rsidRPr="00821B5F">
        <w:rPr>
          <w:sz w:val="22"/>
          <w:szCs w:val="22"/>
        </w:rPr>
        <w:t xml:space="preserve">This form must be submitted to the Academic Dean by </w:t>
      </w:r>
      <w:r w:rsidR="005E2507" w:rsidRPr="00821B5F">
        <w:rPr>
          <w:sz w:val="22"/>
          <w:szCs w:val="22"/>
        </w:rPr>
        <w:t>April 1</w:t>
      </w:r>
      <w:r w:rsidRPr="00821B5F">
        <w:rPr>
          <w:sz w:val="22"/>
          <w:szCs w:val="22"/>
        </w:rPr>
        <w:t xml:space="preserve"> of Theology II.</w:t>
      </w:r>
    </w:p>
    <w:p w:rsidR="00751856" w:rsidRPr="00821B5F" w:rsidRDefault="00751856" w:rsidP="00751856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230"/>
        <w:gridCol w:w="1170"/>
        <w:gridCol w:w="3060"/>
      </w:tblGrid>
      <w:tr w:rsidR="00821B5F" w:rsidRPr="00821B5F" w:rsidTr="00D81917">
        <w:trPr>
          <w:trHeight w:val="783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821B5F" w:rsidRPr="00821B5F" w:rsidRDefault="00821B5F" w:rsidP="00821B5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21B5F" w:rsidRPr="00821B5F" w:rsidRDefault="00821B5F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821B5F" w:rsidRPr="00821B5F" w:rsidRDefault="00821B5F" w:rsidP="00D81917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21B5F" w:rsidRPr="00821B5F" w:rsidRDefault="00821B5F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B57" w:rsidRPr="00821B5F" w:rsidTr="00D81917">
        <w:trPr>
          <w:trHeight w:val="881"/>
        </w:trPr>
        <w:tc>
          <w:tcPr>
            <w:tcW w:w="5148" w:type="dxa"/>
            <w:gridSpan w:val="2"/>
            <w:tcBorders>
              <w:top w:val="nil"/>
              <w:bottom w:val="nil"/>
            </w:tcBorders>
            <w:vAlign w:val="bottom"/>
          </w:tcPr>
          <w:p w:rsidR="00057B57" w:rsidRPr="00821B5F" w:rsidRDefault="00057B57" w:rsidP="00057B5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Cumulative G.P.A. * 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B57" w:rsidRPr="00821B5F" w:rsidRDefault="00057B5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7B57" w:rsidRPr="00821B5F" w:rsidRDefault="00057B5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B57" w:rsidRPr="00821B5F" w:rsidTr="00D81917">
        <w:trPr>
          <w:trHeight w:val="269"/>
        </w:trPr>
        <w:tc>
          <w:tcPr>
            <w:tcW w:w="5148" w:type="dxa"/>
            <w:gridSpan w:val="2"/>
            <w:tcBorders>
              <w:top w:val="nil"/>
              <w:bottom w:val="nil"/>
            </w:tcBorders>
          </w:tcPr>
          <w:p w:rsidR="00057B57" w:rsidRPr="00821B5F" w:rsidRDefault="00057B5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*must be 3.5 or higher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057B57" w:rsidRPr="00821B5F" w:rsidRDefault="00057B5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nil"/>
              <w:right w:val="nil"/>
            </w:tcBorders>
            <w:vAlign w:val="bottom"/>
          </w:tcPr>
          <w:p w:rsidR="00057B57" w:rsidRPr="00821B5F" w:rsidRDefault="00057B5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E49FA" w:rsidRPr="00821B5F" w:rsidTr="00061147">
        <w:trPr>
          <w:trHeight w:val="1548"/>
        </w:trPr>
        <w:tc>
          <w:tcPr>
            <w:tcW w:w="51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49FA" w:rsidRPr="00821B5F" w:rsidRDefault="00FE49FA" w:rsidP="00FE49F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Proposed Thesis Topic</w:t>
            </w:r>
            <w:r w:rsidR="00057B57" w:rsidRPr="00821B5F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FE49FA" w:rsidRPr="00821B5F" w:rsidRDefault="00FE49FA" w:rsidP="00FE49F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21B5F">
              <w:rPr>
                <w:rFonts w:ascii="Garamond" w:hAnsi="Garamond" w:cs="Times New Roman"/>
                <w:sz w:val="24"/>
                <w:szCs w:val="24"/>
              </w:rPr>
              <w:t>*attach signed thesis proposal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49FA" w:rsidRPr="00821B5F" w:rsidRDefault="00FE49FA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9FA" w:rsidRPr="00821B5F" w:rsidRDefault="00FE49FA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5B7" w:rsidRPr="00821B5F" w:rsidTr="00254722">
        <w:trPr>
          <w:trHeight w:val="440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5B7" w:rsidRPr="00821B5F" w:rsidRDefault="003655B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5B7" w:rsidRPr="00821B5F" w:rsidTr="00F37659">
        <w:trPr>
          <w:trHeight w:val="440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5B7" w:rsidRPr="00821B5F" w:rsidRDefault="003655B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5B7" w:rsidRPr="00821B5F" w:rsidTr="001463F3">
        <w:trPr>
          <w:trHeight w:val="440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5B7" w:rsidRPr="00821B5F" w:rsidRDefault="003655B7" w:rsidP="0075185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655B7" w:rsidRDefault="003655B7" w:rsidP="00445BA4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:rsidR="003C4A77" w:rsidRPr="00821B5F" w:rsidRDefault="0040261A" w:rsidP="00445BA4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821B5F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07867" wp14:editId="28F7EDB2">
                <wp:simplePos x="0" y="0"/>
                <wp:positionH relativeFrom="column">
                  <wp:posOffset>1226185</wp:posOffset>
                </wp:positionH>
                <wp:positionV relativeFrom="paragraph">
                  <wp:posOffset>224155</wp:posOffset>
                </wp:positionV>
                <wp:extent cx="213360" cy="189865"/>
                <wp:effectExtent l="0" t="0" r="152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98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6.55pt;margin-top:17.65pt;width:16.8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" filled="f" strokecolor="black [3213]" strokeweight="1.25pt"/>
            </w:pict>
          </mc:Fallback>
        </mc:AlternateContent>
      </w:r>
      <w:r w:rsidR="003C4A77" w:rsidRPr="00821B5F">
        <w:rPr>
          <w:rFonts w:ascii="Garamond" w:hAnsi="Garamond" w:cs="Times New Roman"/>
          <w:sz w:val="24"/>
          <w:szCs w:val="24"/>
        </w:rPr>
        <w:t xml:space="preserve">I have discerned pursuing the M.A. degree with my Bishop and/or Vocation Director and have his/their support  </w:t>
      </w:r>
    </w:p>
    <w:p w:rsidR="0040261A" w:rsidRPr="00821B5F" w:rsidRDefault="0040261A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C4A77" w:rsidRPr="00821B5F" w:rsidRDefault="003C4A77" w:rsidP="003C4A77">
      <w:pPr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3C4A77">
      <w:pPr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3C4A77">
      <w:pPr>
        <w:rPr>
          <w:rFonts w:ascii="Garamond" w:hAnsi="Garamond" w:cs="Times New Roman"/>
          <w:sz w:val="24"/>
          <w:szCs w:val="24"/>
        </w:rPr>
      </w:pPr>
    </w:p>
    <w:p w:rsidR="00425EBF" w:rsidRPr="00821B5F" w:rsidRDefault="00425EBF" w:rsidP="003C4A77">
      <w:pPr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3C4A77">
      <w:pPr>
        <w:rPr>
          <w:rFonts w:ascii="Garamond" w:hAnsi="Garamond" w:cs="Times New Roman"/>
          <w:sz w:val="24"/>
          <w:szCs w:val="24"/>
        </w:rPr>
      </w:pPr>
      <w:r w:rsidRPr="00821B5F">
        <w:rPr>
          <w:rFonts w:ascii="Garamond" w:hAnsi="Garamond" w:cs="Times New Roman"/>
          <w:sz w:val="24"/>
          <w:szCs w:val="24"/>
        </w:rPr>
        <w:t>___________________________________</w:t>
      </w:r>
      <w:r w:rsidR="00425EBF" w:rsidRPr="00821B5F">
        <w:rPr>
          <w:rFonts w:ascii="Garamond" w:hAnsi="Garamond" w:cs="Times New Roman"/>
          <w:sz w:val="24"/>
          <w:szCs w:val="24"/>
        </w:rPr>
        <w:t xml:space="preserve">  </w:t>
      </w:r>
      <w:r w:rsidR="00425EBF" w:rsidRPr="00821B5F">
        <w:rPr>
          <w:rFonts w:ascii="Garamond" w:hAnsi="Garamond" w:cs="Times New Roman"/>
          <w:sz w:val="24"/>
          <w:szCs w:val="24"/>
        </w:rPr>
        <w:tab/>
        <w:t>_______________</w:t>
      </w:r>
      <w:r w:rsidRPr="00821B5F">
        <w:rPr>
          <w:rFonts w:ascii="Garamond" w:hAnsi="Garamond" w:cs="Times New Roman"/>
          <w:sz w:val="24"/>
          <w:szCs w:val="24"/>
        </w:rPr>
        <w:br/>
        <w:t>Academic Dean</w:t>
      </w:r>
      <w:r w:rsidR="00425EBF" w:rsidRPr="00821B5F">
        <w:rPr>
          <w:rFonts w:ascii="Garamond" w:hAnsi="Garamond" w:cs="Times New Roman"/>
          <w:sz w:val="24"/>
          <w:szCs w:val="24"/>
        </w:rPr>
        <w:tab/>
      </w:r>
      <w:r w:rsidR="00425EBF" w:rsidRPr="00821B5F">
        <w:rPr>
          <w:rFonts w:ascii="Garamond" w:hAnsi="Garamond" w:cs="Times New Roman"/>
          <w:sz w:val="24"/>
          <w:szCs w:val="24"/>
        </w:rPr>
        <w:tab/>
      </w:r>
      <w:r w:rsidR="00425EBF" w:rsidRPr="00821B5F">
        <w:rPr>
          <w:rFonts w:ascii="Garamond" w:hAnsi="Garamond" w:cs="Times New Roman"/>
          <w:sz w:val="24"/>
          <w:szCs w:val="24"/>
        </w:rPr>
        <w:tab/>
      </w:r>
      <w:r w:rsidR="00425EBF" w:rsidRPr="00821B5F">
        <w:rPr>
          <w:rFonts w:ascii="Garamond" w:hAnsi="Garamond" w:cs="Times New Roman"/>
          <w:sz w:val="24"/>
          <w:szCs w:val="24"/>
        </w:rPr>
        <w:tab/>
      </w:r>
      <w:r w:rsidR="00425EBF" w:rsidRPr="00821B5F">
        <w:rPr>
          <w:rFonts w:ascii="Garamond" w:hAnsi="Garamond" w:cs="Times New Roman"/>
          <w:sz w:val="24"/>
          <w:szCs w:val="24"/>
        </w:rPr>
        <w:tab/>
      </w:r>
      <w:r w:rsidR="00425EBF" w:rsidRPr="00821B5F">
        <w:rPr>
          <w:rFonts w:ascii="Garamond" w:hAnsi="Garamond" w:cs="Times New Roman"/>
          <w:sz w:val="24"/>
          <w:szCs w:val="24"/>
        </w:rPr>
        <w:tab/>
        <w:t>Date</w:t>
      </w:r>
    </w:p>
    <w:p w:rsidR="003C4A77" w:rsidRPr="005E2507" w:rsidRDefault="003C4A77" w:rsidP="003C4A77">
      <w:pPr>
        <w:rPr>
          <w:rFonts w:ascii="Garamond" w:hAnsi="Garamond" w:cs="Times New Roman"/>
          <w:sz w:val="28"/>
          <w:szCs w:val="28"/>
        </w:rPr>
      </w:pPr>
    </w:p>
    <w:p w:rsidR="003C4A77" w:rsidRPr="005E2507" w:rsidRDefault="003C4A77">
      <w:pPr>
        <w:rPr>
          <w:rFonts w:ascii="Garamond" w:hAnsi="Garamond" w:cs="Times New Roman"/>
          <w:sz w:val="28"/>
          <w:szCs w:val="28"/>
        </w:rPr>
      </w:pPr>
    </w:p>
    <w:p w:rsidR="00821B5F" w:rsidRDefault="00821B5F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:rsidR="00FE49FA" w:rsidRPr="005E2507" w:rsidRDefault="003C4A77" w:rsidP="005E2507">
      <w:pPr>
        <w:pStyle w:val="Title"/>
        <w:rPr>
          <w:sz w:val="36"/>
          <w:szCs w:val="36"/>
        </w:rPr>
      </w:pPr>
      <w:r w:rsidRPr="005E2507">
        <w:rPr>
          <w:sz w:val="36"/>
          <w:szCs w:val="36"/>
        </w:rPr>
        <w:lastRenderedPageBreak/>
        <w:t>Thesis Proposal Form</w:t>
      </w:r>
    </w:p>
    <w:p w:rsidR="003C4A77" w:rsidRPr="005E2507" w:rsidRDefault="003C4A77" w:rsidP="00751856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3C4A77" w:rsidRPr="00821B5F" w:rsidRDefault="003C4A77" w:rsidP="003C4A77">
      <w:pPr>
        <w:rPr>
          <w:rFonts w:ascii="Garamond" w:hAnsi="Garamond" w:cs="Times New Roman"/>
          <w:b/>
          <w:sz w:val="24"/>
          <w:szCs w:val="24"/>
        </w:rPr>
      </w:pPr>
      <w:r w:rsidRPr="00821B5F">
        <w:rPr>
          <w:rFonts w:ascii="Garamond" w:hAnsi="Garamond" w:cs="Times New Roman"/>
          <w:b/>
          <w:sz w:val="24"/>
          <w:szCs w:val="24"/>
        </w:rPr>
        <w:t>Name _________________________________</w:t>
      </w:r>
      <w:r w:rsidRPr="00821B5F">
        <w:rPr>
          <w:rFonts w:ascii="Garamond" w:hAnsi="Garamond" w:cs="Times New Roman"/>
          <w:b/>
          <w:sz w:val="24"/>
          <w:szCs w:val="24"/>
        </w:rPr>
        <w:br/>
      </w:r>
    </w:p>
    <w:p w:rsidR="003C4A77" w:rsidRPr="00821B5F" w:rsidRDefault="003C4A77" w:rsidP="00B2468B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Thesis</w:t>
      </w:r>
      <w:r w:rsidRPr="00821B5F">
        <w:rPr>
          <w:rFonts w:ascii="Garamond" w:hAnsi="Garamond" w:cs="Times New Roman"/>
          <w:b/>
          <w:bCs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statement</w:t>
      </w:r>
      <w:r w:rsidRPr="00821B5F">
        <w:rPr>
          <w:rFonts w:ascii="Garamond" w:hAnsi="Garamond" w:cs="Times New Roman"/>
          <w:spacing w:val="-1"/>
          <w:sz w:val="24"/>
          <w:szCs w:val="24"/>
        </w:rPr>
        <w:t>: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A</w:t>
      </w:r>
      <w:r w:rsidRPr="00821B5F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thesis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statement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declares</w:t>
      </w:r>
      <w:r w:rsidRPr="00821B5F">
        <w:rPr>
          <w:rFonts w:ascii="Garamond" w:hAnsi="Garamond" w:cs="Times New Roman"/>
          <w:sz w:val="24"/>
          <w:szCs w:val="24"/>
        </w:rPr>
        <w:t xml:space="preserve"> in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one </w:t>
      </w:r>
      <w:r w:rsidRPr="00821B5F">
        <w:rPr>
          <w:rFonts w:ascii="Garamond" w:hAnsi="Garamond" w:cs="Times New Roman"/>
          <w:spacing w:val="-1"/>
          <w:sz w:val="24"/>
          <w:szCs w:val="24"/>
        </w:rPr>
        <w:t>sentence</w:t>
      </w:r>
      <w:r w:rsidRPr="00821B5F">
        <w:rPr>
          <w:rFonts w:ascii="Garamond" w:hAnsi="Garamond" w:cs="Times New Roman"/>
          <w:sz w:val="24"/>
          <w:szCs w:val="24"/>
        </w:rPr>
        <w:t xml:space="preserve"> a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specific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goal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or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goals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as 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derived </w:t>
      </w:r>
      <w:r w:rsidRPr="00821B5F">
        <w:rPr>
          <w:rFonts w:ascii="Garamond" w:hAnsi="Garamond" w:cs="Times New Roman"/>
          <w:sz w:val="24"/>
          <w:szCs w:val="24"/>
        </w:rPr>
        <w:t>from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a </w:t>
      </w:r>
      <w:r w:rsidRPr="00821B5F">
        <w:rPr>
          <w:rFonts w:ascii="Garamond" w:hAnsi="Garamond" w:cs="Times New Roman"/>
          <w:spacing w:val="-1"/>
          <w:sz w:val="24"/>
          <w:szCs w:val="24"/>
        </w:rPr>
        <w:t>scholarly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synthesis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of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information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gathered</w:t>
      </w:r>
      <w:r w:rsidRPr="00821B5F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from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research.</w:t>
      </w:r>
    </w:p>
    <w:p w:rsidR="003C4A77" w:rsidRPr="00821B5F" w:rsidRDefault="003C4A77" w:rsidP="00B2468B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B2468B">
      <w:pPr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252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Rationale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: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rationale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expresses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significance</w:t>
      </w:r>
      <w:r w:rsidRPr="00821B5F">
        <w:rPr>
          <w:rFonts w:ascii="Garamond" w:hAnsi="Garamond" w:cs="Times New Roman"/>
          <w:sz w:val="24"/>
          <w:szCs w:val="24"/>
        </w:rPr>
        <w:t xml:space="preserve"> or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importance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2"/>
          <w:sz w:val="24"/>
          <w:szCs w:val="24"/>
        </w:rPr>
        <w:t>of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question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to</w:t>
      </w:r>
      <w:r w:rsidRPr="00821B5F">
        <w:rPr>
          <w:rFonts w:ascii="Garamond" w:hAnsi="Garamond" w:cs="Times New Roman"/>
          <w:sz w:val="24"/>
          <w:szCs w:val="24"/>
        </w:rPr>
        <w:t xml:space="preserve"> 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specific</w:t>
      </w:r>
      <w:r w:rsidRPr="00821B5F">
        <w:rPr>
          <w:rFonts w:ascii="Garamond" w:hAnsi="Garamond" w:cs="Times New Roman"/>
          <w:spacing w:val="85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discipline</w:t>
      </w:r>
      <w:r w:rsidRPr="00821B5F">
        <w:rPr>
          <w:rFonts w:ascii="Garamond" w:hAnsi="Garamond" w:cs="Times New Roman"/>
          <w:sz w:val="24"/>
          <w:szCs w:val="24"/>
        </w:rPr>
        <w:t xml:space="preserve"> of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study.</w:t>
      </w:r>
    </w:p>
    <w:p w:rsidR="003C4A77" w:rsidRPr="00821B5F" w:rsidRDefault="003C4A77" w:rsidP="00B2468B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B2468B">
      <w:pPr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363"/>
        <w:jc w:val="both"/>
        <w:rPr>
          <w:rFonts w:ascii="Garamond" w:hAnsi="Garamond" w:cs="Times New Roman"/>
          <w:spacing w:val="-2"/>
          <w:sz w:val="24"/>
          <w:szCs w:val="24"/>
        </w:rPr>
      </w:pP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Methodology</w:t>
      </w:r>
      <w:r w:rsidRPr="00821B5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statement</w:t>
      </w:r>
      <w:r w:rsidRPr="00821B5F">
        <w:rPr>
          <w:rFonts w:ascii="Garamond" w:hAnsi="Garamond" w:cs="Times New Roman"/>
          <w:spacing w:val="-1"/>
          <w:sz w:val="24"/>
          <w:szCs w:val="24"/>
        </w:rPr>
        <w:t>: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methodology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statement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provides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an </w:t>
      </w:r>
      <w:r w:rsidRPr="00821B5F">
        <w:rPr>
          <w:rFonts w:ascii="Garamond" w:hAnsi="Garamond" w:cs="Times New Roman"/>
          <w:spacing w:val="-1"/>
          <w:sz w:val="24"/>
          <w:szCs w:val="24"/>
        </w:rPr>
        <w:t>explanation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of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i/>
          <w:iCs/>
          <w:sz w:val="24"/>
          <w:szCs w:val="24"/>
        </w:rPr>
        <w:t>how</w:t>
      </w:r>
      <w:r w:rsidRPr="00821B5F">
        <w:rPr>
          <w:rFonts w:ascii="Garamond" w:hAnsi="Garamond" w:cs="Times New Roman"/>
          <w:i/>
          <w:iCs/>
          <w:spacing w:val="-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to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study</w:t>
      </w:r>
      <w:r w:rsidRPr="00821B5F">
        <w:rPr>
          <w:rFonts w:ascii="Garamond" w:hAnsi="Garamond" w:cs="Times New Roman"/>
          <w:spacing w:val="89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idea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articulated</w:t>
      </w:r>
      <w:r w:rsidRPr="00821B5F">
        <w:rPr>
          <w:rFonts w:ascii="Garamond" w:hAnsi="Garamond" w:cs="Times New Roman"/>
          <w:sz w:val="24"/>
          <w:szCs w:val="24"/>
        </w:rPr>
        <w:t xml:space="preserve"> in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rationale.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For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example,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a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writing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on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Eucharist </w:t>
      </w:r>
      <w:r w:rsidRPr="00821B5F">
        <w:rPr>
          <w:rFonts w:ascii="Garamond" w:hAnsi="Garamond" w:cs="Times New Roman"/>
          <w:sz w:val="24"/>
          <w:szCs w:val="24"/>
        </w:rPr>
        <w:t>from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69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discipline</w:t>
      </w:r>
      <w:r w:rsidRPr="00821B5F">
        <w:rPr>
          <w:rFonts w:ascii="Garamond" w:hAnsi="Garamond" w:cs="Times New Roman"/>
          <w:sz w:val="24"/>
          <w:szCs w:val="24"/>
        </w:rPr>
        <w:t xml:space="preserve"> of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sacramental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theology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would </w:t>
      </w:r>
      <w:r w:rsidRPr="00821B5F">
        <w:rPr>
          <w:rFonts w:ascii="Garamond" w:hAnsi="Garamond" w:cs="Times New Roman"/>
          <w:spacing w:val="-1"/>
          <w:sz w:val="24"/>
          <w:szCs w:val="24"/>
        </w:rPr>
        <w:t>most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likely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employ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a </w:t>
      </w:r>
      <w:r w:rsidRPr="00821B5F">
        <w:rPr>
          <w:rFonts w:ascii="Garamond" w:hAnsi="Garamond" w:cs="Times New Roman"/>
          <w:spacing w:val="-1"/>
          <w:sz w:val="24"/>
          <w:szCs w:val="24"/>
        </w:rPr>
        <w:t>different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methodology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than a</w:t>
      </w:r>
      <w:r w:rsidRPr="00821B5F">
        <w:rPr>
          <w:rFonts w:ascii="Garamond" w:hAnsi="Garamond" w:cs="Times New Roman"/>
          <w:spacing w:val="73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writing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on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2"/>
          <w:sz w:val="24"/>
          <w:szCs w:val="24"/>
        </w:rPr>
        <w:t>same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topic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from</w:t>
      </w:r>
      <w:r w:rsidRPr="00821B5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biblical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2"/>
          <w:sz w:val="24"/>
          <w:szCs w:val="24"/>
        </w:rPr>
        <w:t>theology.</w:t>
      </w:r>
    </w:p>
    <w:p w:rsidR="003C4A77" w:rsidRPr="00821B5F" w:rsidRDefault="003C4A77" w:rsidP="00B2468B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B2468B">
      <w:pPr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01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Tentative</w:t>
      </w:r>
      <w:r w:rsidRPr="00821B5F">
        <w:rPr>
          <w:rFonts w:ascii="Garamond" w:hAnsi="Garamond" w:cs="Times New Roman"/>
          <w:b/>
          <w:bCs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outline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: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outline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articulates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in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separate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paragraphs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topics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that will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appear</w:t>
      </w:r>
      <w:r w:rsidRPr="00821B5F">
        <w:rPr>
          <w:rFonts w:ascii="Garamond" w:hAnsi="Garamond" w:cs="Times New Roman"/>
          <w:spacing w:val="85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within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each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chapter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of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thesis.</w:t>
      </w:r>
      <w:r w:rsidRPr="00821B5F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These </w:t>
      </w:r>
      <w:r w:rsidRPr="00821B5F">
        <w:rPr>
          <w:rFonts w:ascii="Garamond" w:hAnsi="Garamond" w:cs="Times New Roman"/>
          <w:spacing w:val="-1"/>
          <w:sz w:val="24"/>
          <w:szCs w:val="24"/>
        </w:rPr>
        <w:t>paragraphs are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to be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developed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sufficiently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to</w:t>
      </w:r>
      <w:r w:rsidRPr="00821B5F">
        <w:rPr>
          <w:rFonts w:ascii="Garamond" w:hAnsi="Garamond" w:cs="Times New Roman"/>
          <w:spacing w:val="65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demonstrate</w:t>
      </w:r>
      <w:r w:rsidRPr="00821B5F">
        <w:rPr>
          <w:rFonts w:ascii="Garamond" w:hAnsi="Garamond" w:cs="Times New Roman"/>
          <w:sz w:val="24"/>
          <w:szCs w:val="24"/>
        </w:rPr>
        <w:t xml:space="preserve"> a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command</w:t>
      </w:r>
      <w:r w:rsidRPr="00821B5F">
        <w:rPr>
          <w:rFonts w:ascii="Garamond" w:hAnsi="Garamond" w:cs="Times New Roman"/>
          <w:sz w:val="24"/>
          <w:szCs w:val="24"/>
        </w:rPr>
        <w:t xml:space="preserve"> of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ideas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proposes</w:t>
      </w:r>
      <w:r w:rsidRPr="00821B5F">
        <w:rPr>
          <w:rFonts w:ascii="Garamond" w:hAnsi="Garamond" w:cs="Times New Roman"/>
          <w:sz w:val="24"/>
          <w:szCs w:val="24"/>
        </w:rPr>
        <w:t xml:space="preserve"> to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use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in </w:t>
      </w:r>
      <w:r w:rsidRPr="00821B5F">
        <w:rPr>
          <w:rFonts w:ascii="Garamond" w:hAnsi="Garamond" w:cs="Times New Roman"/>
          <w:spacing w:val="-1"/>
          <w:sz w:val="24"/>
          <w:szCs w:val="24"/>
        </w:rPr>
        <w:t>proving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thesis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statement </w:t>
      </w:r>
      <w:r w:rsidRPr="00821B5F">
        <w:rPr>
          <w:rFonts w:ascii="Garamond" w:hAnsi="Garamond" w:cs="Times New Roman"/>
          <w:sz w:val="24"/>
          <w:szCs w:val="24"/>
        </w:rPr>
        <w:t>in</w:t>
      </w:r>
      <w:r w:rsidRPr="00821B5F">
        <w:rPr>
          <w:rFonts w:ascii="Garamond" w:hAnsi="Garamond" w:cs="Times New Roman"/>
          <w:spacing w:val="69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a </w:t>
      </w:r>
      <w:r w:rsidRPr="00821B5F">
        <w:rPr>
          <w:rFonts w:ascii="Garamond" w:hAnsi="Garamond" w:cs="Times New Roman"/>
          <w:spacing w:val="-1"/>
          <w:sz w:val="24"/>
          <w:szCs w:val="24"/>
        </w:rPr>
        <w:t>working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draft. </w:t>
      </w:r>
      <w:r w:rsidRPr="00821B5F">
        <w:rPr>
          <w:rFonts w:ascii="Garamond" w:hAnsi="Garamond" w:cs="Times New Roman"/>
          <w:spacing w:val="-2"/>
          <w:sz w:val="24"/>
          <w:szCs w:val="24"/>
        </w:rPr>
        <w:t>It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is </w:t>
      </w:r>
      <w:r w:rsidRPr="00821B5F">
        <w:rPr>
          <w:rFonts w:ascii="Garamond" w:hAnsi="Garamond" w:cs="Times New Roman"/>
          <w:spacing w:val="-1"/>
          <w:sz w:val="24"/>
          <w:szCs w:val="24"/>
        </w:rPr>
        <w:t>understood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that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proposal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 xml:space="preserve">is </w:t>
      </w:r>
      <w:r w:rsidRPr="00821B5F">
        <w:rPr>
          <w:rFonts w:ascii="Garamond" w:hAnsi="Garamond" w:cs="Times New Roman"/>
          <w:spacing w:val="-1"/>
          <w:sz w:val="24"/>
          <w:szCs w:val="24"/>
        </w:rPr>
        <w:t>subject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to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change.</w:t>
      </w:r>
    </w:p>
    <w:p w:rsidR="003C4A77" w:rsidRPr="00821B5F" w:rsidRDefault="003C4A77" w:rsidP="00B2468B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C4A77" w:rsidRPr="00821B5F" w:rsidRDefault="003C4A77" w:rsidP="00B2468B">
      <w:pPr>
        <w:numPr>
          <w:ilvl w:val="0"/>
          <w:numId w:val="2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507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Annotated</w:t>
      </w:r>
      <w:r w:rsidRPr="00821B5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b/>
          <w:bCs/>
          <w:spacing w:val="-1"/>
          <w:sz w:val="24"/>
          <w:szCs w:val="24"/>
        </w:rPr>
        <w:t>bibliography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: </w:t>
      </w:r>
      <w:r w:rsidRPr="00821B5F">
        <w:rPr>
          <w:rFonts w:ascii="Garamond" w:hAnsi="Garamond" w:cs="Times New Roman"/>
          <w:sz w:val="24"/>
          <w:szCs w:val="24"/>
        </w:rPr>
        <w:t xml:space="preserve">The </w:t>
      </w:r>
      <w:r w:rsidRPr="00821B5F">
        <w:rPr>
          <w:rFonts w:ascii="Garamond" w:hAnsi="Garamond" w:cs="Times New Roman"/>
          <w:spacing w:val="-1"/>
          <w:sz w:val="24"/>
          <w:szCs w:val="24"/>
        </w:rPr>
        <w:t>bibliography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describes</w:t>
      </w:r>
      <w:r w:rsidR="00F60E55" w:rsidRPr="00821B5F">
        <w:rPr>
          <w:rFonts w:ascii="Garamond" w:hAnsi="Garamond" w:cs="Times New Roman"/>
          <w:spacing w:val="-1"/>
          <w:sz w:val="24"/>
          <w:szCs w:val="24"/>
        </w:rPr>
        <w:t xml:space="preserve"> at least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five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primary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sources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and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five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secondary</w:t>
      </w:r>
      <w:r w:rsidRPr="00821B5F">
        <w:rPr>
          <w:rFonts w:ascii="Garamond" w:hAnsi="Garamond" w:cs="Times New Roman"/>
          <w:spacing w:val="97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sources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relevant </w:t>
      </w:r>
      <w:r w:rsidRPr="00821B5F">
        <w:rPr>
          <w:rFonts w:ascii="Garamond" w:hAnsi="Garamond" w:cs="Times New Roman"/>
          <w:sz w:val="24"/>
          <w:szCs w:val="24"/>
        </w:rPr>
        <w:t xml:space="preserve">to </w:t>
      </w:r>
      <w:r w:rsidRPr="00821B5F">
        <w:rPr>
          <w:rFonts w:ascii="Garamond" w:hAnsi="Garamond" w:cs="Times New Roman"/>
          <w:spacing w:val="-1"/>
          <w:sz w:val="24"/>
          <w:szCs w:val="24"/>
        </w:rPr>
        <w:t>the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topic</w:t>
      </w:r>
      <w:r w:rsidRPr="00821B5F">
        <w:rPr>
          <w:rFonts w:ascii="Garamond" w:hAnsi="Garamond" w:cs="Times New Roman"/>
          <w:sz w:val="24"/>
          <w:szCs w:val="24"/>
        </w:rPr>
        <w:t xml:space="preserve"> the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student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chooses. </w:t>
      </w:r>
      <w:r w:rsidRPr="00821B5F">
        <w:rPr>
          <w:rFonts w:ascii="Garamond" w:hAnsi="Garamond" w:cs="Times New Roman"/>
          <w:spacing w:val="-2"/>
          <w:sz w:val="24"/>
          <w:szCs w:val="24"/>
        </w:rPr>
        <w:t>Some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indication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2"/>
          <w:sz w:val="24"/>
          <w:szCs w:val="24"/>
        </w:rPr>
        <w:t>of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how</w:t>
      </w:r>
      <w:r w:rsidRPr="00821B5F">
        <w:rPr>
          <w:rFonts w:ascii="Garamond" w:hAnsi="Garamond" w:cs="Times New Roman"/>
          <w:spacing w:val="-1"/>
          <w:sz w:val="24"/>
          <w:szCs w:val="24"/>
        </w:rPr>
        <w:t xml:space="preserve"> each</w:t>
      </w:r>
      <w:r w:rsidRPr="00821B5F">
        <w:rPr>
          <w:rFonts w:ascii="Garamond" w:hAnsi="Garamond" w:cs="Times New Roman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source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affects particular</w:t>
      </w:r>
      <w:r w:rsidRPr="00821B5F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chapters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can</w:t>
      </w:r>
      <w:r w:rsidRPr="00821B5F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z w:val="24"/>
          <w:szCs w:val="24"/>
        </w:rPr>
        <w:t>be</w:t>
      </w:r>
      <w:r w:rsidRPr="00821B5F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821B5F">
        <w:rPr>
          <w:rFonts w:ascii="Garamond" w:hAnsi="Garamond" w:cs="Times New Roman"/>
          <w:spacing w:val="-1"/>
          <w:sz w:val="24"/>
          <w:szCs w:val="24"/>
        </w:rPr>
        <w:t>made.</w:t>
      </w:r>
    </w:p>
    <w:p w:rsidR="003C4A77" w:rsidRPr="00821B5F" w:rsidRDefault="003C4A77" w:rsidP="003C4A77">
      <w:pPr>
        <w:rPr>
          <w:rFonts w:ascii="Garamond" w:hAnsi="Garamond" w:cs="Times New Roman"/>
          <w:b/>
          <w:sz w:val="24"/>
          <w:szCs w:val="24"/>
        </w:rPr>
      </w:pPr>
    </w:p>
    <w:p w:rsidR="003C4A77" w:rsidRPr="00821B5F" w:rsidRDefault="003C4A77" w:rsidP="003C4A77">
      <w:pPr>
        <w:rPr>
          <w:rFonts w:ascii="Garamond" w:hAnsi="Garamond" w:cs="Times New Roman"/>
          <w:b/>
          <w:sz w:val="24"/>
          <w:szCs w:val="24"/>
        </w:rPr>
      </w:pPr>
      <w:r w:rsidRPr="00821B5F">
        <w:rPr>
          <w:rFonts w:ascii="Garamond" w:hAnsi="Garamond" w:cs="Times New Roman"/>
          <w:b/>
          <w:sz w:val="24"/>
          <w:szCs w:val="24"/>
        </w:rPr>
        <w:t>Thesis Advisor</w:t>
      </w:r>
    </w:p>
    <w:p w:rsidR="003C4A77" w:rsidRPr="00821B5F" w:rsidRDefault="003C4A77" w:rsidP="003C4A77">
      <w:pPr>
        <w:rPr>
          <w:rFonts w:ascii="Garamond" w:hAnsi="Garamond" w:cs="Times New Roman"/>
          <w:b/>
          <w:sz w:val="24"/>
          <w:szCs w:val="24"/>
        </w:rPr>
      </w:pPr>
      <w:r w:rsidRPr="00821B5F">
        <w:rPr>
          <w:rFonts w:ascii="Garamond" w:hAnsi="Garamond" w:cs="Times New Roman"/>
          <w:sz w:val="24"/>
          <w:szCs w:val="24"/>
        </w:rPr>
        <w:t>Name</w:t>
      </w:r>
      <w:r w:rsidRPr="00821B5F">
        <w:rPr>
          <w:rFonts w:ascii="Garamond" w:hAnsi="Garamond" w:cs="Times New Roman"/>
          <w:b/>
          <w:sz w:val="24"/>
          <w:szCs w:val="24"/>
        </w:rPr>
        <w:t xml:space="preserve"> _________________________________</w:t>
      </w:r>
      <w:r w:rsidRPr="00821B5F">
        <w:rPr>
          <w:rFonts w:ascii="Garamond" w:hAnsi="Garamond" w:cs="Times New Roman"/>
          <w:b/>
          <w:sz w:val="24"/>
          <w:szCs w:val="24"/>
        </w:rPr>
        <w:br/>
      </w:r>
    </w:p>
    <w:p w:rsidR="003C4A77" w:rsidRPr="005E2507" w:rsidRDefault="003C4A77" w:rsidP="003C4A77">
      <w:pPr>
        <w:rPr>
          <w:rFonts w:ascii="Garamond" w:hAnsi="Garamond" w:cs="Times New Roman"/>
          <w:b/>
          <w:sz w:val="28"/>
          <w:szCs w:val="28"/>
        </w:rPr>
      </w:pPr>
      <w:r w:rsidRPr="00821B5F">
        <w:rPr>
          <w:rFonts w:ascii="Garamond" w:hAnsi="Garamond" w:cs="Times New Roman"/>
          <w:sz w:val="24"/>
          <w:szCs w:val="24"/>
        </w:rPr>
        <w:t>Signature</w:t>
      </w:r>
      <w:r w:rsidRPr="00821B5F">
        <w:rPr>
          <w:rFonts w:ascii="Garamond" w:hAnsi="Garamond" w:cs="Times New Roman"/>
          <w:b/>
          <w:sz w:val="24"/>
          <w:szCs w:val="24"/>
        </w:rPr>
        <w:t xml:space="preserve"> _____________________________</w:t>
      </w:r>
      <w:r w:rsidR="008A5CAF" w:rsidRPr="00821B5F">
        <w:rPr>
          <w:rFonts w:ascii="Garamond" w:hAnsi="Garamond" w:cs="Times New Roman"/>
          <w:b/>
          <w:sz w:val="24"/>
          <w:szCs w:val="24"/>
        </w:rPr>
        <w:t xml:space="preserve"> </w:t>
      </w:r>
      <w:r w:rsidR="008A5CAF" w:rsidRPr="00821B5F">
        <w:rPr>
          <w:rFonts w:ascii="Garamond" w:hAnsi="Garamond" w:cs="Times New Roman"/>
          <w:b/>
          <w:sz w:val="24"/>
          <w:szCs w:val="24"/>
        </w:rPr>
        <w:tab/>
      </w:r>
      <w:r w:rsidR="008A5CAF" w:rsidRPr="00821B5F">
        <w:rPr>
          <w:rFonts w:ascii="Garamond" w:hAnsi="Garamond" w:cs="Times New Roman"/>
          <w:sz w:val="24"/>
          <w:szCs w:val="24"/>
        </w:rPr>
        <w:t xml:space="preserve">Date </w:t>
      </w:r>
      <w:r w:rsidR="008A5CAF" w:rsidRPr="00821B5F">
        <w:rPr>
          <w:rFonts w:ascii="Garamond" w:hAnsi="Garamond" w:cs="Times New Roman"/>
          <w:b/>
          <w:sz w:val="24"/>
          <w:szCs w:val="24"/>
        </w:rPr>
        <w:t>_______________</w:t>
      </w:r>
      <w:r w:rsidRPr="00821B5F">
        <w:rPr>
          <w:rFonts w:ascii="Garamond" w:hAnsi="Garamond" w:cs="Times New Roman"/>
          <w:b/>
          <w:sz w:val="24"/>
          <w:szCs w:val="24"/>
        </w:rPr>
        <w:br/>
      </w:r>
    </w:p>
    <w:sectPr w:rsidR="003C4A77" w:rsidRPr="005E2507" w:rsidSect="00F553D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56" w:rsidRDefault="00751856" w:rsidP="00751856">
      <w:pPr>
        <w:spacing w:after="0" w:line="240" w:lineRule="auto"/>
      </w:pPr>
      <w:r>
        <w:separator/>
      </w:r>
    </w:p>
  </w:endnote>
  <w:endnote w:type="continuationSeparator" w:id="0">
    <w:p w:rsidR="00751856" w:rsidRDefault="00751856" w:rsidP="007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-6311630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Garamond" w:hAnsi="Garamond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5E2507" w:rsidRPr="00B2468B" w:rsidRDefault="005E2507">
            <w:pPr>
              <w:pStyle w:val="Footer"/>
              <w:jc w:val="center"/>
              <w:rPr>
                <w:rFonts w:ascii="Garamond" w:hAnsi="Garamond"/>
                <w:sz w:val="16"/>
                <w:szCs w:val="16"/>
              </w:rPr>
            </w:pPr>
            <w:r w:rsidRPr="00B2468B">
              <w:rPr>
                <w:rFonts w:ascii="Garamond" w:hAnsi="Garamond"/>
                <w:sz w:val="16"/>
                <w:szCs w:val="16"/>
              </w:rPr>
              <w:t xml:space="preserve">Page </w: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begin"/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instrText xml:space="preserve"> PAGE </w:instrTex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E6404A">
              <w:rPr>
                <w:rFonts w:ascii="Garamond" w:hAnsi="Garamond"/>
                <w:bCs/>
                <w:noProof/>
                <w:sz w:val="16"/>
                <w:szCs w:val="16"/>
              </w:rPr>
              <w:t>1</w: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  <w:r w:rsidRPr="00B2468B">
              <w:rPr>
                <w:rFonts w:ascii="Garamond" w:hAnsi="Garamond"/>
                <w:sz w:val="16"/>
                <w:szCs w:val="16"/>
              </w:rPr>
              <w:t xml:space="preserve"> of </w: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begin"/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instrText xml:space="preserve"> NUMPAGES  </w:instrTex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separate"/>
            </w:r>
            <w:r w:rsidR="00E6404A">
              <w:rPr>
                <w:rFonts w:ascii="Garamond" w:hAnsi="Garamond"/>
                <w:bCs/>
                <w:noProof/>
                <w:sz w:val="16"/>
                <w:szCs w:val="16"/>
              </w:rPr>
              <w:t>2</w:t>
            </w:r>
            <w:r w:rsidRPr="00B2468B">
              <w:rPr>
                <w:rFonts w:ascii="Garamond" w:hAnsi="Garamond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2507" w:rsidRPr="00B2468B" w:rsidRDefault="00B2468B">
    <w:pPr>
      <w:pStyle w:val="Footer"/>
      <w:rPr>
        <w:sz w:val="16"/>
        <w:szCs w:val="16"/>
      </w:rPr>
    </w:pPr>
    <w:r w:rsidRPr="00B2468B">
      <w:rPr>
        <w:sz w:val="16"/>
        <w:szCs w:val="16"/>
      </w:rPr>
      <w:t>Approved 9-22-2015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56" w:rsidRDefault="00751856" w:rsidP="00751856">
      <w:pPr>
        <w:spacing w:after="0" w:line="240" w:lineRule="auto"/>
      </w:pPr>
      <w:r>
        <w:separator/>
      </w:r>
    </w:p>
  </w:footnote>
  <w:footnote w:type="continuationSeparator" w:id="0">
    <w:p w:rsidR="00751856" w:rsidRDefault="00751856" w:rsidP="0075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378AE3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32" w:hanging="360"/>
      </w:p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76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92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436" w:hanging="360"/>
      </w:pPr>
    </w:lvl>
  </w:abstractNum>
  <w:abstractNum w:abstractNumId="1">
    <w:nsid w:val="50E059FC"/>
    <w:multiLevelType w:val="hybridMultilevel"/>
    <w:tmpl w:val="B6EE3ED2"/>
    <w:lvl w:ilvl="0" w:tplc="5F28F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57B57"/>
    <w:rsid w:val="00061147"/>
    <w:rsid w:val="002D3542"/>
    <w:rsid w:val="003655B7"/>
    <w:rsid w:val="003C4A77"/>
    <w:rsid w:val="0040261A"/>
    <w:rsid w:val="00425EBF"/>
    <w:rsid w:val="00445BA4"/>
    <w:rsid w:val="005E2507"/>
    <w:rsid w:val="00751856"/>
    <w:rsid w:val="00821B5F"/>
    <w:rsid w:val="008A5CAF"/>
    <w:rsid w:val="00B2468B"/>
    <w:rsid w:val="00BC5873"/>
    <w:rsid w:val="00BD22A7"/>
    <w:rsid w:val="00C968D2"/>
    <w:rsid w:val="00CC1895"/>
    <w:rsid w:val="00CD7302"/>
    <w:rsid w:val="00D81917"/>
    <w:rsid w:val="00E6404A"/>
    <w:rsid w:val="00F553DC"/>
    <w:rsid w:val="00F60E55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2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1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56"/>
  </w:style>
  <w:style w:type="paragraph" w:styleId="Footer">
    <w:name w:val="footer"/>
    <w:basedOn w:val="Normal"/>
    <w:link w:val="FooterChar"/>
    <w:uiPriority w:val="99"/>
    <w:unhideWhenUsed/>
    <w:rsid w:val="007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56"/>
  </w:style>
  <w:style w:type="table" w:styleId="TableGrid">
    <w:name w:val="Table Grid"/>
    <w:basedOn w:val="TableNormal"/>
    <w:uiPriority w:val="59"/>
    <w:rsid w:val="0075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250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2507"/>
    <w:rPr>
      <w:rFonts w:eastAsiaTheme="minorEastAsia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0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E25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25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E25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2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2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2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2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2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2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1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2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1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56"/>
  </w:style>
  <w:style w:type="paragraph" w:styleId="Footer">
    <w:name w:val="footer"/>
    <w:basedOn w:val="Normal"/>
    <w:link w:val="FooterChar"/>
    <w:uiPriority w:val="99"/>
    <w:unhideWhenUsed/>
    <w:rsid w:val="007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56"/>
  </w:style>
  <w:style w:type="table" w:styleId="TableGrid">
    <w:name w:val="Table Grid"/>
    <w:basedOn w:val="TableNormal"/>
    <w:uiPriority w:val="59"/>
    <w:rsid w:val="0075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250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2507"/>
    <w:rPr>
      <w:rFonts w:eastAsiaTheme="minorEastAsia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0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E25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25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E25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2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2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2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2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2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2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1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8D60-2908-435C-922A-5F31B543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Rotter, Marianne</dc:creator>
  <cp:lastModifiedBy>Rotter, Marianne</cp:lastModifiedBy>
  <cp:revision>11</cp:revision>
  <cp:lastPrinted>2015-09-25T18:36:00Z</cp:lastPrinted>
  <dcterms:created xsi:type="dcterms:W3CDTF">2015-09-25T18:14:00Z</dcterms:created>
  <dcterms:modified xsi:type="dcterms:W3CDTF">2015-09-25T19:18:00Z</dcterms:modified>
</cp:coreProperties>
</file>